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38F" w:rsidRPr="00581C4D" w:rsidRDefault="0059538F" w:rsidP="007C3778">
      <w:pPr>
        <w:pStyle w:val="a5"/>
        <w:jc w:val="center"/>
      </w:pPr>
      <w:r w:rsidRPr="00581C4D">
        <w:t xml:space="preserve">КРАСНОЯРСКИЙ КРАЙ </w:t>
      </w:r>
    </w:p>
    <w:p w:rsidR="007C3778" w:rsidRPr="00581C4D" w:rsidRDefault="007C3778" w:rsidP="007C3778">
      <w:pPr>
        <w:pStyle w:val="a5"/>
        <w:jc w:val="center"/>
      </w:pPr>
      <w:r w:rsidRPr="00581C4D">
        <w:t>АДМИНИСТРАЦИЯ ГОРОДА НОРИЛЬСКА</w:t>
      </w:r>
    </w:p>
    <w:p w:rsidR="007C3778" w:rsidRPr="00581C4D" w:rsidRDefault="007C3778" w:rsidP="007C3778">
      <w:pPr>
        <w:pStyle w:val="a5"/>
        <w:jc w:val="center"/>
        <w:rPr>
          <w:szCs w:val="26"/>
        </w:rPr>
      </w:pPr>
    </w:p>
    <w:p w:rsidR="007C3778" w:rsidRPr="00581C4D" w:rsidRDefault="007C3778" w:rsidP="007C3778">
      <w:pPr>
        <w:pStyle w:val="a5"/>
        <w:jc w:val="center"/>
        <w:rPr>
          <w:b/>
          <w:szCs w:val="26"/>
        </w:rPr>
      </w:pPr>
      <w:r w:rsidRPr="00581C4D">
        <w:rPr>
          <w:b/>
          <w:sz w:val="28"/>
          <w:szCs w:val="28"/>
        </w:rPr>
        <w:t>ПОСТАНОВЛЕНИЕ</w:t>
      </w:r>
    </w:p>
    <w:p w:rsidR="007C3778" w:rsidRPr="00581C4D" w:rsidRDefault="007C3778" w:rsidP="007C3778">
      <w:pPr>
        <w:pStyle w:val="a5"/>
        <w:jc w:val="center"/>
        <w:rPr>
          <w:szCs w:val="26"/>
        </w:rPr>
      </w:pPr>
    </w:p>
    <w:p w:rsidR="007C3778" w:rsidRPr="00581C4D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 w:rsidRPr="00581C4D">
        <w:t>«____»</w:t>
      </w:r>
      <w:r w:rsidR="000F4283" w:rsidRPr="00581C4D">
        <w:t xml:space="preserve"> </w:t>
      </w:r>
      <w:r w:rsidRPr="00581C4D">
        <w:t>_______</w:t>
      </w:r>
      <w:r w:rsidR="007C3778" w:rsidRPr="00581C4D">
        <w:t xml:space="preserve"> 20</w:t>
      </w:r>
      <w:r w:rsidR="00AB6774" w:rsidRPr="00581C4D">
        <w:t>2</w:t>
      </w:r>
      <w:r w:rsidR="00253BE5" w:rsidRPr="00581C4D">
        <w:t>5</w:t>
      </w:r>
      <w:r w:rsidR="007A0D3B" w:rsidRPr="00581C4D">
        <w:tab/>
      </w:r>
      <w:r w:rsidR="007C3778" w:rsidRPr="00581C4D">
        <w:t>г.</w:t>
      </w:r>
      <w:r w:rsidR="00F3511F" w:rsidRPr="00581C4D">
        <w:t xml:space="preserve"> </w:t>
      </w:r>
      <w:r w:rsidR="007A0D3B" w:rsidRPr="00581C4D">
        <w:t>Норильск</w:t>
      </w:r>
      <w:r w:rsidR="007A0D3B" w:rsidRPr="00581C4D">
        <w:tab/>
      </w:r>
      <w:r w:rsidR="007A0D3B" w:rsidRPr="00581C4D">
        <w:tab/>
      </w:r>
      <w:r w:rsidR="007A0D3B" w:rsidRPr="00581C4D">
        <w:tab/>
      </w:r>
      <w:r w:rsidR="007C3778" w:rsidRPr="00581C4D">
        <w:t>№</w:t>
      </w:r>
      <w:r w:rsidRPr="00581C4D">
        <w:t xml:space="preserve"> _____</w:t>
      </w:r>
    </w:p>
    <w:p w:rsidR="00732DB5" w:rsidRPr="00581C4D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Pr="00581C4D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Pr="00581C4D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581C4D">
        <w:rPr>
          <w:sz w:val="26"/>
          <w:szCs w:val="26"/>
        </w:rPr>
        <w:t>О</w:t>
      </w:r>
      <w:r w:rsidR="005C09E2" w:rsidRPr="00581C4D">
        <w:rPr>
          <w:sz w:val="26"/>
          <w:szCs w:val="26"/>
        </w:rPr>
        <w:t xml:space="preserve"> внесении изменения</w:t>
      </w:r>
      <w:r w:rsidR="00191771" w:rsidRPr="00581C4D">
        <w:rPr>
          <w:sz w:val="26"/>
          <w:szCs w:val="26"/>
        </w:rPr>
        <w:t xml:space="preserve"> в постановление Ад</w:t>
      </w:r>
      <w:r w:rsidR="00235042" w:rsidRPr="00581C4D">
        <w:rPr>
          <w:sz w:val="26"/>
          <w:szCs w:val="26"/>
        </w:rPr>
        <w:t>министрации города Норильска от </w:t>
      </w:r>
      <w:r w:rsidR="00191771" w:rsidRPr="00581C4D">
        <w:rPr>
          <w:sz w:val="26"/>
          <w:szCs w:val="26"/>
        </w:rPr>
        <w:t>07.12.201</w:t>
      </w:r>
      <w:r w:rsidR="007D4DFA" w:rsidRPr="00581C4D">
        <w:rPr>
          <w:sz w:val="26"/>
          <w:szCs w:val="26"/>
        </w:rPr>
        <w:t>6</w:t>
      </w:r>
      <w:r w:rsidR="00191771" w:rsidRPr="00581C4D">
        <w:rPr>
          <w:sz w:val="26"/>
          <w:szCs w:val="26"/>
        </w:rPr>
        <w:t xml:space="preserve"> № 5</w:t>
      </w:r>
      <w:r w:rsidR="00FF213C" w:rsidRPr="00581C4D">
        <w:rPr>
          <w:sz w:val="26"/>
          <w:szCs w:val="26"/>
        </w:rPr>
        <w:t>90</w:t>
      </w:r>
    </w:p>
    <w:p w:rsidR="00EC0CB3" w:rsidRPr="00581C4D" w:rsidRDefault="00EC0CB3" w:rsidP="00EA6848">
      <w:pPr>
        <w:ind w:firstLine="709"/>
        <w:rPr>
          <w:sz w:val="26"/>
          <w:szCs w:val="26"/>
        </w:rPr>
      </w:pPr>
    </w:p>
    <w:p w:rsidR="005C09E2" w:rsidRPr="00581C4D" w:rsidRDefault="005C09E2" w:rsidP="00EA6848">
      <w:pPr>
        <w:ind w:firstLine="709"/>
        <w:rPr>
          <w:sz w:val="26"/>
          <w:szCs w:val="26"/>
        </w:rPr>
      </w:pPr>
    </w:p>
    <w:p w:rsidR="00F50C97" w:rsidRPr="00581C4D" w:rsidRDefault="004C1609" w:rsidP="00EA6848">
      <w:pPr>
        <w:ind w:firstLine="709"/>
        <w:jc w:val="both"/>
        <w:rPr>
          <w:sz w:val="26"/>
          <w:szCs w:val="26"/>
        </w:rPr>
      </w:pPr>
      <w:r w:rsidRPr="00581C4D">
        <w:rPr>
          <w:sz w:val="26"/>
          <w:szCs w:val="26"/>
        </w:rPr>
        <w:t xml:space="preserve">В соответствии со </w:t>
      </w:r>
      <w:hyperlink r:id="rId6" w:history="1">
        <w:r w:rsidRPr="00581C4D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581C4D">
        <w:rPr>
          <w:sz w:val="26"/>
          <w:szCs w:val="26"/>
        </w:rPr>
        <w:t xml:space="preserve"> Бюджетного кодекса Российской Федерации, </w:t>
      </w:r>
      <w:r w:rsidR="00F86F59" w:rsidRPr="008C2C08">
        <w:rPr>
          <w:sz w:val="26"/>
          <w:szCs w:val="26"/>
        </w:rPr>
        <w:t>руководствуясь</w:t>
      </w:r>
      <w:r w:rsidR="00F86F59" w:rsidRPr="008C2C08">
        <w:t xml:space="preserve"> </w:t>
      </w:r>
      <w:hyperlink r:id="rId7" w:history="1">
        <w:r w:rsidRPr="008C2C08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8C2C08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</w:t>
      </w:r>
      <w:r w:rsidRPr="00581C4D">
        <w:rPr>
          <w:sz w:val="26"/>
          <w:szCs w:val="26"/>
        </w:rPr>
        <w:t xml:space="preserve"> муниципальных программ на территории муниципального образования город Норильск</w:t>
      </w:r>
      <w:r w:rsidR="00AB0ED2" w:rsidRPr="00581C4D">
        <w:rPr>
          <w:sz w:val="26"/>
          <w:szCs w:val="26"/>
        </w:rPr>
        <w:t xml:space="preserve"> в новой редакции</w:t>
      </w:r>
      <w:r w:rsidRPr="00581C4D">
        <w:rPr>
          <w:sz w:val="26"/>
          <w:szCs w:val="26"/>
        </w:rPr>
        <w:t xml:space="preserve">, утвержденным </w:t>
      </w:r>
      <w:r w:rsidR="00BA17DC" w:rsidRPr="00581C4D">
        <w:rPr>
          <w:sz w:val="26"/>
          <w:szCs w:val="26"/>
        </w:rPr>
        <w:t>П</w:t>
      </w:r>
      <w:r w:rsidRPr="00581C4D">
        <w:rPr>
          <w:sz w:val="26"/>
          <w:szCs w:val="26"/>
        </w:rPr>
        <w:t xml:space="preserve">остановлением Администрации города Норильска от 30.06.2014 № 372, </w:t>
      </w:r>
      <w:r w:rsidR="007B228A" w:rsidRPr="00581C4D">
        <w:rPr>
          <w:sz w:val="26"/>
          <w:szCs w:val="26"/>
        </w:rPr>
        <w:t>Перечнем муниципальных программ муниципального образования город Норильск, утвержденным Распоряжением Администрации города Норильска от 19.07.2013 № 3864</w:t>
      </w:r>
      <w:r w:rsidR="00890757" w:rsidRPr="00581C4D">
        <w:rPr>
          <w:sz w:val="26"/>
          <w:szCs w:val="26"/>
        </w:rPr>
        <w:t>,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581C4D">
        <w:rPr>
          <w:sz w:val="26"/>
          <w:szCs w:val="26"/>
        </w:rPr>
        <w:t>ПОСТАНОВЛЯЮ</w:t>
      </w:r>
      <w:r w:rsidR="001F5AD0" w:rsidRPr="00581C4D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877332" w:rsidRPr="00253BE5">
        <w:rPr>
          <w:sz w:val="26"/>
          <w:szCs w:val="26"/>
        </w:rPr>
        <w:t>6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881266" w:rsidRDefault="0088126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6A27C4" w:rsidRDefault="00793E8A" w:rsidP="006C028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Болотов</w:t>
      </w:r>
      <w:proofErr w:type="spellEnd"/>
      <w:r w:rsidR="007438C9">
        <w:rPr>
          <w:sz w:val="20"/>
          <w:szCs w:val="20"/>
        </w:rPr>
        <w:t xml:space="preserve"> </w:t>
      </w:r>
      <w:r>
        <w:rPr>
          <w:sz w:val="20"/>
          <w:szCs w:val="20"/>
        </w:rPr>
        <w:t>Кирилл</w:t>
      </w:r>
      <w:r w:rsidR="007438C9">
        <w:rPr>
          <w:sz w:val="20"/>
          <w:szCs w:val="20"/>
        </w:rPr>
        <w:t xml:space="preserve"> </w:t>
      </w:r>
      <w:r>
        <w:rPr>
          <w:sz w:val="20"/>
          <w:szCs w:val="20"/>
        </w:rPr>
        <w:t>Валерьевич</w:t>
      </w:r>
    </w:p>
    <w:p w:rsidR="00EC0CB3" w:rsidRDefault="006C0286" w:rsidP="00165CED">
      <w:pPr>
        <w:jc w:val="both"/>
        <w:rPr>
          <w:sz w:val="20"/>
          <w:szCs w:val="20"/>
        </w:rPr>
      </w:pPr>
      <w:r w:rsidRPr="006A27C4">
        <w:rPr>
          <w:sz w:val="20"/>
          <w:szCs w:val="20"/>
        </w:rPr>
        <w:t>43 71 70</w:t>
      </w:r>
    </w:p>
    <w:p w:rsidR="008C355B" w:rsidRPr="00D002E0" w:rsidRDefault="008C355B" w:rsidP="008C355B">
      <w:pPr>
        <w:widowControl w:val="0"/>
        <w:suppressAutoHyphens/>
        <w:autoSpaceDE w:val="0"/>
        <w:autoSpaceDN w:val="0"/>
        <w:ind w:left="4962"/>
        <w:textAlignment w:val="baseline"/>
        <w:outlineLvl w:val="0"/>
        <w:rPr>
          <w:sz w:val="26"/>
          <w:szCs w:val="26"/>
        </w:rPr>
      </w:pPr>
      <w:r w:rsidRPr="00D002E0">
        <w:rPr>
          <w:sz w:val="26"/>
          <w:szCs w:val="26"/>
        </w:rPr>
        <w:lastRenderedPageBreak/>
        <w:t>Приложение</w:t>
      </w:r>
    </w:p>
    <w:p w:rsidR="008C355B" w:rsidRPr="00D002E0" w:rsidRDefault="008C355B" w:rsidP="008C355B">
      <w:pPr>
        <w:widowControl w:val="0"/>
        <w:suppressAutoHyphens/>
        <w:autoSpaceDE w:val="0"/>
        <w:autoSpaceDN w:val="0"/>
        <w:ind w:left="4962"/>
        <w:textAlignment w:val="baseline"/>
        <w:outlineLvl w:val="0"/>
        <w:rPr>
          <w:sz w:val="26"/>
          <w:szCs w:val="26"/>
        </w:rPr>
      </w:pPr>
      <w:r w:rsidRPr="00D002E0">
        <w:rPr>
          <w:sz w:val="26"/>
          <w:szCs w:val="26"/>
        </w:rPr>
        <w:t>к постановлению Администрации города Норильска</w:t>
      </w:r>
    </w:p>
    <w:p w:rsidR="008C355B" w:rsidRPr="00D002E0" w:rsidRDefault="008C355B" w:rsidP="008C355B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>от _______________ № ______</w:t>
      </w:r>
    </w:p>
    <w:p w:rsidR="008C355B" w:rsidRPr="00D002E0" w:rsidRDefault="008C355B" w:rsidP="008C355B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</w:p>
    <w:p w:rsidR="008C355B" w:rsidRPr="00D002E0" w:rsidRDefault="008C355B" w:rsidP="008C355B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 xml:space="preserve">УТВЕРЖДЕНА </w:t>
      </w:r>
    </w:p>
    <w:p w:rsidR="008C355B" w:rsidRPr="00D002E0" w:rsidRDefault="008C355B" w:rsidP="008C355B">
      <w:pPr>
        <w:suppressAutoHyphens/>
        <w:autoSpaceDN w:val="0"/>
        <w:spacing w:line="256" w:lineRule="auto"/>
        <w:ind w:left="4962"/>
        <w:contextualSpacing/>
        <w:rPr>
          <w:sz w:val="26"/>
          <w:szCs w:val="26"/>
        </w:rPr>
      </w:pPr>
      <w:r w:rsidRPr="00D002E0">
        <w:rPr>
          <w:sz w:val="26"/>
          <w:szCs w:val="26"/>
        </w:rPr>
        <w:t>постановлением Администрации города Норильска от 07.12.2016 № 590</w:t>
      </w:r>
    </w:p>
    <w:p w:rsidR="008C355B" w:rsidRPr="00D002E0" w:rsidRDefault="008C355B" w:rsidP="008C355B">
      <w:pPr>
        <w:suppressAutoHyphens/>
        <w:autoSpaceDN w:val="0"/>
        <w:ind w:left="720"/>
        <w:contextualSpacing/>
        <w:jc w:val="center"/>
        <w:textAlignment w:val="baseline"/>
        <w:rPr>
          <w:sz w:val="26"/>
          <w:szCs w:val="26"/>
        </w:rPr>
      </w:pPr>
    </w:p>
    <w:p w:rsidR="008C355B" w:rsidRPr="00D002E0" w:rsidRDefault="008C355B" w:rsidP="008C355B">
      <w:pPr>
        <w:suppressAutoHyphens/>
        <w:autoSpaceDN w:val="0"/>
        <w:ind w:left="720"/>
        <w:contextualSpacing/>
        <w:jc w:val="center"/>
        <w:textAlignment w:val="baseline"/>
        <w:rPr>
          <w:sz w:val="26"/>
          <w:szCs w:val="26"/>
        </w:rPr>
      </w:pPr>
      <w:r w:rsidRPr="00D002E0">
        <w:rPr>
          <w:sz w:val="26"/>
          <w:szCs w:val="26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:rsidR="008C355B" w:rsidRPr="00D002E0" w:rsidRDefault="008C355B" w:rsidP="008C355B">
      <w:pPr>
        <w:suppressAutoHyphens/>
        <w:autoSpaceDN w:val="0"/>
        <w:ind w:left="4536" w:right="-285"/>
        <w:textAlignment w:val="baseline"/>
        <w:rPr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8C355B" w:rsidRPr="00D002E0" w:rsidTr="00A04024">
        <w:trPr>
          <w:trHeight w:val="1997"/>
        </w:trPr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hyperlink r:id="rId8" w:history="1">
              <w:r w:rsidRPr="00D002E0">
                <w:rPr>
                  <w:sz w:val="26"/>
                  <w:szCs w:val="26"/>
                </w:rPr>
                <w:t>Распоряжение</w:t>
              </w:r>
            </w:hyperlink>
            <w:r w:rsidRPr="00D002E0">
              <w:rPr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8C355B" w:rsidRPr="00D002E0" w:rsidTr="00A04024">
        <w:trPr>
          <w:trHeight w:val="258"/>
        </w:trPr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8C355B" w:rsidRPr="00D002E0" w:rsidTr="00A04024"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8C355B" w:rsidRPr="00D002E0" w:rsidRDefault="008C355B" w:rsidP="00A04024">
            <w:pPr>
              <w:suppressAutoHyphens/>
              <w:autoSpaceDN w:val="0"/>
              <w:jc w:val="both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Управление по реновации Администрации города Норильска (МКУ «Управление капитальных ремонтов и строительства» (далее – МКУ «УКРиС»)).</w:t>
            </w:r>
          </w:p>
        </w:tc>
      </w:tr>
      <w:tr w:rsidR="008C355B" w:rsidRPr="00D002E0" w:rsidTr="00A04024">
        <w:trPr>
          <w:trHeight w:val="904"/>
        </w:trPr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shd w:val="clear" w:color="auto" w:fill="auto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  <w:highlight w:val="yellow"/>
              </w:rPr>
            </w:pPr>
            <w:r w:rsidRPr="00D002E0">
              <w:rPr>
                <w:sz w:val="26"/>
                <w:szCs w:val="26"/>
              </w:rPr>
              <w:t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</w:t>
            </w:r>
            <w:r w:rsidRPr="001E5602">
              <w:rPr>
                <w:sz w:val="26"/>
                <w:szCs w:val="26"/>
              </w:rPr>
              <w:t>», Управление по реновации Администрации города Норильска, МУ</w:t>
            </w:r>
            <w:r w:rsidRPr="00D002E0">
              <w:rPr>
                <w:sz w:val="26"/>
                <w:szCs w:val="26"/>
              </w:rPr>
              <w:t xml:space="preserve"> «</w:t>
            </w:r>
            <w:proofErr w:type="spellStart"/>
            <w:r w:rsidRPr="00D002E0">
              <w:rPr>
                <w:sz w:val="26"/>
                <w:szCs w:val="26"/>
              </w:rPr>
              <w:t>Снежногорское</w:t>
            </w:r>
            <w:proofErr w:type="spellEnd"/>
            <w:r w:rsidRPr="00D002E0">
              <w:rPr>
                <w:sz w:val="26"/>
                <w:szCs w:val="26"/>
              </w:rPr>
              <w:t xml:space="preserve"> территориальное управление Администрации города Норильска».</w:t>
            </w:r>
          </w:p>
        </w:tc>
      </w:tr>
      <w:tr w:rsidR="008C355B" w:rsidRPr="00D002E0" w:rsidTr="00A04024">
        <w:trPr>
          <w:trHeight w:val="1345"/>
        </w:trPr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2"/>
                <w:sz w:val="26"/>
                <w:szCs w:val="26"/>
              </w:rPr>
            </w:pPr>
            <w:r w:rsidRPr="00D002E0">
              <w:rPr>
                <w:spacing w:val="-2"/>
                <w:sz w:val="26"/>
                <w:szCs w:val="26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ремонтно-восстановительных работ</w:t>
            </w:r>
          </w:p>
        </w:tc>
      </w:tr>
      <w:tr w:rsidR="008C355B" w:rsidRPr="00D002E0" w:rsidTr="00A04024">
        <w:tc>
          <w:tcPr>
            <w:tcW w:w="2324" w:type="dxa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 xml:space="preserve">4. Организация и осуществление закупок в области строительства, реконструкции, ремонтно-восстановительных работ объектов </w:t>
            </w:r>
            <w:r w:rsidRPr="005D2436">
              <w:rPr>
                <w:spacing w:val="-6"/>
                <w:sz w:val="26"/>
                <w:szCs w:val="26"/>
              </w:rPr>
              <w:lastRenderedPageBreak/>
              <w:t>муниципальной собственности;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5. Осуществление строительного контроля в процессе строительства, реконструкции, ремонтно-восстановительных работ объектов муниципальной собственности</w:t>
            </w:r>
          </w:p>
        </w:tc>
      </w:tr>
      <w:tr w:rsidR="008C355B" w:rsidRPr="00D002E0" w:rsidTr="00A04024">
        <w:tc>
          <w:tcPr>
            <w:tcW w:w="2324" w:type="dxa"/>
            <w:shd w:val="clear" w:color="auto" w:fill="auto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2017 - 2028 годы</w:t>
            </w:r>
          </w:p>
        </w:tc>
      </w:tr>
      <w:tr w:rsidR="008C355B" w:rsidRPr="00D002E0" w:rsidTr="00A04024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:rsidR="008C355B" w:rsidRPr="00D002E0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D002E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Общий объем финансирования МП на период 2017-2028 годов за счет всех источников финансирования составит 11 011 338,1 тыс. руб.,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в т. ч.: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10 686 141,9 тыс. руб.,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всего 7 950 537,6 тыс. руб., в том числе: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краевого бюджета – 325 196,2 тыс. руб.,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2025 год, всего: 882 230,9 тыс. руб., в том числе: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882 230,9 тыс. руб.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2026 год, всего: 726 185,7 тыс. руб., в том числе: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726 185,7 тыс. руб.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726 192,0 тыс. руб.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2028 год, всего: 726 191,9 тыс. руб., в том числе: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- за счет средств местного бюджета – 726 191,9 тыс. руб.</w:t>
            </w: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</w:p>
          <w:p w:rsidR="008C355B" w:rsidRPr="005D2436" w:rsidRDefault="008C355B" w:rsidP="00A04024">
            <w:pPr>
              <w:tabs>
                <w:tab w:val="left" w:pos="993"/>
              </w:tabs>
              <w:suppressAutoHyphens/>
              <w:autoSpaceDN w:val="0"/>
              <w:ind w:firstLine="19"/>
              <w:jc w:val="both"/>
              <w:textAlignment w:val="baseline"/>
              <w:rPr>
                <w:sz w:val="26"/>
                <w:szCs w:val="26"/>
              </w:rPr>
            </w:pPr>
            <w:r w:rsidRPr="005D2436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  <w:tr w:rsidR="008C355B" w:rsidRPr="00CF2E9A" w:rsidTr="00A04024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8C355B" w:rsidRPr="00CF2E9A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z w:val="26"/>
                <w:szCs w:val="26"/>
              </w:rPr>
            </w:pPr>
            <w:r w:rsidRPr="00CF2E9A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1. Доля объектов муниципальных учреждений, на которых проведены ремонтно-восстановительные работы, включая проектные работы, асфальтирование прилегающей территории в общем количестве объектов муниципальных учреждений, запланированных на проведение указанных работ по МП – 100,0% к 2028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2.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 – 100,0 % к 2027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3. Доля выполненных проектных работ (стадия П; стадия Р) на объектах муниципальной собственности, подлежащих строительству (реконструкции), от запланированных на год – 100,0% к 2026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 xml:space="preserve">4. Доля объектов муниципальной собственности, введенных в эксплуатацию в результате строительства (реконструкции), от запланированных на год (за исключением зданий дошкольных </w:t>
            </w:r>
            <w:r w:rsidRPr="005D2436">
              <w:rPr>
                <w:spacing w:val="-6"/>
                <w:sz w:val="26"/>
                <w:szCs w:val="26"/>
              </w:rPr>
              <w:lastRenderedPageBreak/>
              <w:t>образовательных учреждений) – 100,0% к 2027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5. Доля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– 100,0% к 2028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6.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– 100,0% к 2028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7. Уровень выполнения мероприятий по праздничному оформлению муниципального образования город Норильск, от заявленного количества – 100,0% к 2028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8. Уровень выполнения мероприятий по размещению закупок от заявленного количества – 100,0% к 2028 году.</w:t>
            </w:r>
          </w:p>
          <w:p w:rsidR="008C355B" w:rsidRPr="005D2436" w:rsidRDefault="008C355B" w:rsidP="00A04024">
            <w:pPr>
              <w:widowControl w:val="0"/>
              <w:suppressAutoHyphens/>
              <w:autoSpaceDE w:val="0"/>
              <w:autoSpaceDN w:val="0"/>
              <w:textAlignment w:val="baseline"/>
              <w:rPr>
                <w:spacing w:val="-6"/>
                <w:sz w:val="26"/>
                <w:szCs w:val="26"/>
              </w:rPr>
            </w:pPr>
            <w:r w:rsidRPr="005D2436">
              <w:rPr>
                <w:spacing w:val="-6"/>
                <w:sz w:val="26"/>
                <w:szCs w:val="26"/>
              </w:rPr>
              <w:t>9. Эффективность строительного контроля, определяемая исходя из финансовых ресурсов, выделенных МКУ «УКРиС» на его осуществление и проведенных проверочных мероприятий – не более 34,6% ежегодно.</w:t>
            </w:r>
          </w:p>
        </w:tc>
      </w:tr>
    </w:tbl>
    <w:p w:rsidR="008C355B" w:rsidRDefault="008C355B" w:rsidP="00165CED">
      <w:pPr>
        <w:jc w:val="both"/>
        <w:rPr>
          <w:sz w:val="26"/>
          <w:szCs w:val="26"/>
        </w:rPr>
      </w:pPr>
      <w:bookmarkStart w:id="0" w:name="_GoBack"/>
      <w:bookmarkEnd w:id="0"/>
    </w:p>
    <w:sectPr w:rsidR="008C355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53BE5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026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1C4D"/>
    <w:rsid w:val="00585C4A"/>
    <w:rsid w:val="00587E19"/>
    <w:rsid w:val="00591D5B"/>
    <w:rsid w:val="0059538F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38C9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3E8A"/>
    <w:rsid w:val="00795E75"/>
    <w:rsid w:val="007963AD"/>
    <w:rsid w:val="007A0D3B"/>
    <w:rsid w:val="007A79CA"/>
    <w:rsid w:val="007B228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77332"/>
    <w:rsid w:val="00881041"/>
    <w:rsid w:val="00881266"/>
    <w:rsid w:val="00882B5A"/>
    <w:rsid w:val="008861F9"/>
    <w:rsid w:val="00886787"/>
    <w:rsid w:val="00887619"/>
    <w:rsid w:val="00890757"/>
    <w:rsid w:val="00891F5E"/>
    <w:rsid w:val="008A1456"/>
    <w:rsid w:val="008A49A0"/>
    <w:rsid w:val="008A713A"/>
    <w:rsid w:val="008B3F73"/>
    <w:rsid w:val="008B648A"/>
    <w:rsid w:val="008B6A92"/>
    <w:rsid w:val="008C2C08"/>
    <w:rsid w:val="008C355B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ED2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1039E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7DC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6F59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29</cp:revision>
  <cp:lastPrinted>2021-11-07T08:30:00Z</cp:lastPrinted>
  <dcterms:created xsi:type="dcterms:W3CDTF">2019-12-11T09:00:00Z</dcterms:created>
  <dcterms:modified xsi:type="dcterms:W3CDTF">2025-11-14T04:17:00Z</dcterms:modified>
</cp:coreProperties>
</file>